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27" w:rsidRPr="00D0354C" w:rsidRDefault="00900F5A" w:rsidP="00D47F2E">
      <w:pPr>
        <w:spacing w:after="0"/>
        <w:jc w:val="center"/>
        <w:rPr>
          <w:b/>
          <w:sz w:val="24"/>
        </w:rPr>
      </w:pPr>
      <w:r w:rsidRPr="00D0354C">
        <w:rPr>
          <w:b/>
          <w:sz w:val="24"/>
        </w:rPr>
        <w:t>COMUNICATO STAMPA</w:t>
      </w:r>
    </w:p>
    <w:p w:rsidR="00D47F2E" w:rsidRPr="00D0354C" w:rsidRDefault="00D47F2E" w:rsidP="00900F5A">
      <w:pPr>
        <w:jc w:val="center"/>
        <w:rPr>
          <w:b/>
          <w:sz w:val="24"/>
        </w:rPr>
      </w:pPr>
      <w:r w:rsidRPr="00D0354C">
        <w:rPr>
          <w:b/>
          <w:sz w:val="24"/>
        </w:rPr>
        <w:t>del 10 gennaio 2022</w:t>
      </w:r>
    </w:p>
    <w:p w:rsidR="00D47F2E" w:rsidRPr="00D0354C" w:rsidRDefault="00D47F2E" w:rsidP="00114926">
      <w:pPr>
        <w:spacing w:after="0"/>
        <w:jc w:val="both"/>
        <w:rPr>
          <w:sz w:val="24"/>
        </w:rPr>
      </w:pPr>
    </w:p>
    <w:p w:rsidR="002670DF" w:rsidRPr="00D0354C" w:rsidRDefault="007B561B" w:rsidP="00114926">
      <w:pPr>
        <w:spacing w:after="0"/>
        <w:jc w:val="both"/>
        <w:rPr>
          <w:sz w:val="24"/>
        </w:rPr>
      </w:pPr>
      <w:r w:rsidRPr="00D0354C">
        <w:rPr>
          <w:sz w:val="24"/>
        </w:rPr>
        <w:t>L</w:t>
      </w:r>
      <w:r w:rsidR="00114926" w:rsidRPr="00D0354C">
        <w:rPr>
          <w:sz w:val="24"/>
        </w:rPr>
        <w:t>a conferenza dei Sindaci della Comunità montana del Tanagro- Alto e Medio Sele</w:t>
      </w:r>
      <w:r w:rsidRPr="00D0354C">
        <w:rPr>
          <w:sz w:val="24"/>
        </w:rPr>
        <w:t>, riunitasi nel pomeriggio di oggi a seguito del provvedimento del TAR Campania con cui è stata sospesa</w:t>
      </w:r>
      <w:r w:rsidR="00D47F2E" w:rsidRPr="00D0354C">
        <w:rPr>
          <w:sz w:val="24"/>
        </w:rPr>
        <w:t xml:space="preserve"> l’efficacia del</w:t>
      </w:r>
      <w:r w:rsidRPr="00D0354C">
        <w:rPr>
          <w:sz w:val="24"/>
        </w:rPr>
        <w:t>l’ordinanza del Presidente della Regione Campania n. 1 del 7 gennaio 2022, ha deciso</w:t>
      </w:r>
      <w:r w:rsidR="00185274">
        <w:rPr>
          <w:sz w:val="24"/>
        </w:rPr>
        <w:t xml:space="preserve"> all’unanimità</w:t>
      </w:r>
      <w:bookmarkStart w:id="0" w:name="_GoBack"/>
      <w:bookmarkEnd w:id="0"/>
      <w:r w:rsidRPr="00D0354C">
        <w:rPr>
          <w:sz w:val="24"/>
        </w:rPr>
        <w:t xml:space="preserve"> di</w:t>
      </w:r>
      <w:r w:rsidR="002670DF" w:rsidRPr="00D0354C">
        <w:rPr>
          <w:sz w:val="24"/>
        </w:rPr>
        <w:t xml:space="preserve"> sospen</w:t>
      </w:r>
      <w:r w:rsidR="00650A2E" w:rsidRPr="00D0354C">
        <w:rPr>
          <w:sz w:val="24"/>
        </w:rPr>
        <w:t>dere l</w:t>
      </w:r>
      <w:r w:rsidR="002670DF" w:rsidRPr="00D0354C">
        <w:rPr>
          <w:sz w:val="24"/>
        </w:rPr>
        <w:t>’attività in presenza</w:t>
      </w:r>
      <w:r w:rsidRPr="00D0354C">
        <w:rPr>
          <w:sz w:val="24"/>
        </w:rPr>
        <w:t>,</w:t>
      </w:r>
      <w:r w:rsidR="002670DF" w:rsidRPr="00D0354C">
        <w:rPr>
          <w:sz w:val="24"/>
        </w:rPr>
        <w:t xml:space="preserve"> sino al </w:t>
      </w:r>
      <w:r w:rsidRPr="00D0354C">
        <w:rPr>
          <w:sz w:val="24"/>
        </w:rPr>
        <w:t>15</w:t>
      </w:r>
      <w:r w:rsidR="002670DF" w:rsidRPr="00D0354C">
        <w:rPr>
          <w:sz w:val="24"/>
        </w:rPr>
        <w:t xml:space="preserve"> gennaio p.v.</w:t>
      </w:r>
      <w:r w:rsidRPr="00D0354C">
        <w:rPr>
          <w:sz w:val="24"/>
        </w:rPr>
        <w:t>,</w:t>
      </w:r>
      <w:r w:rsidR="002670DF" w:rsidRPr="00D0354C">
        <w:rPr>
          <w:sz w:val="24"/>
        </w:rPr>
        <w:t xml:space="preserve"> </w:t>
      </w:r>
      <w:r w:rsidR="00E61107" w:rsidRPr="00D0354C">
        <w:rPr>
          <w:sz w:val="24"/>
        </w:rPr>
        <w:t xml:space="preserve">oltre </w:t>
      </w:r>
      <w:r w:rsidR="00D0354C" w:rsidRPr="00D0354C">
        <w:rPr>
          <w:sz w:val="24"/>
        </w:rPr>
        <w:t>a</w:t>
      </w:r>
      <w:r w:rsidR="00650A2E" w:rsidRPr="00D0354C">
        <w:rPr>
          <w:sz w:val="24"/>
        </w:rPr>
        <w:t>g</w:t>
      </w:r>
      <w:r w:rsidR="00E61107" w:rsidRPr="00D0354C">
        <w:rPr>
          <w:sz w:val="24"/>
        </w:rPr>
        <w:t>li istituti di istruzione</w:t>
      </w:r>
      <w:r w:rsidR="00650A2E" w:rsidRPr="00D0354C">
        <w:rPr>
          <w:sz w:val="24"/>
        </w:rPr>
        <w:t xml:space="preserve"> superiore</w:t>
      </w:r>
      <w:r w:rsidR="00E61107" w:rsidRPr="00D0354C">
        <w:rPr>
          <w:sz w:val="24"/>
        </w:rPr>
        <w:t xml:space="preserve">, </w:t>
      </w:r>
      <w:r w:rsidRPr="00D0354C">
        <w:rPr>
          <w:sz w:val="24"/>
        </w:rPr>
        <w:t xml:space="preserve">anche </w:t>
      </w:r>
      <w:r w:rsidR="00650A2E" w:rsidRPr="00D0354C">
        <w:rPr>
          <w:sz w:val="24"/>
        </w:rPr>
        <w:t>de</w:t>
      </w:r>
      <w:r w:rsidRPr="00D0354C">
        <w:rPr>
          <w:sz w:val="24"/>
        </w:rPr>
        <w:t xml:space="preserve">lla </w:t>
      </w:r>
      <w:r w:rsidR="00F63E74" w:rsidRPr="00D0354C">
        <w:rPr>
          <w:sz w:val="24"/>
        </w:rPr>
        <w:t xml:space="preserve">scuola dell'infanzia, </w:t>
      </w:r>
      <w:r w:rsidR="00650A2E" w:rsidRPr="00D0354C">
        <w:rPr>
          <w:sz w:val="24"/>
        </w:rPr>
        <w:t>del</w:t>
      </w:r>
      <w:r w:rsidR="00F63E74" w:rsidRPr="00D0354C">
        <w:rPr>
          <w:sz w:val="24"/>
        </w:rPr>
        <w:t xml:space="preserve">la scuola primaria e </w:t>
      </w:r>
      <w:r w:rsidR="00D0354C">
        <w:rPr>
          <w:sz w:val="24"/>
        </w:rPr>
        <w:t>de</w:t>
      </w:r>
      <w:r w:rsidR="00F63E74" w:rsidRPr="00D0354C">
        <w:rPr>
          <w:sz w:val="24"/>
        </w:rPr>
        <w:t>lla scuola secondaria di primo grado</w:t>
      </w:r>
      <w:r w:rsidR="002613FF" w:rsidRPr="00D0354C">
        <w:rPr>
          <w:sz w:val="24"/>
        </w:rPr>
        <w:t xml:space="preserve">. </w:t>
      </w:r>
      <w:r w:rsidR="00417F76" w:rsidRPr="00D0354C">
        <w:rPr>
          <w:sz w:val="24"/>
        </w:rPr>
        <w:t xml:space="preserve"> </w:t>
      </w:r>
      <w:r w:rsidR="00BD25A6" w:rsidRPr="00D0354C">
        <w:rPr>
          <w:sz w:val="24"/>
        </w:rPr>
        <w:t xml:space="preserve">   </w:t>
      </w:r>
      <w:r w:rsidR="00F63E74" w:rsidRPr="00D0354C">
        <w:rPr>
          <w:sz w:val="24"/>
        </w:rPr>
        <w:t xml:space="preserve">   </w:t>
      </w:r>
      <w:r w:rsidR="002670DF" w:rsidRPr="00D0354C">
        <w:rPr>
          <w:sz w:val="24"/>
        </w:rPr>
        <w:t xml:space="preserve">  </w:t>
      </w:r>
    </w:p>
    <w:p w:rsidR="00650A2E" w:rsidRPr="00D0354C" w:rsidRDefault="00650A2E" w:rsidP="00114926">
      <w:pPr>
        <w:spacing w:after="0"/>
        <w:jc w:val="both"/>
        <w:rPr>
          <w:sz w:val="24"/>
        </w:rPr>
      </w:pPr>
      <w:r w:rsidRPr="00D0354C">
        <w:rPr>
          <w:sz w:val="24"/>
        </w:rPr>
        <w:t>Seguiranno apposite ordinanze dei Sindaci del territorio della Comunità montana.</w:t>
      </w:r>
    </w:p>
    <w:p w:rsidR="00E61107" w:rsidRDefault="00E61107" w:rsidP="00114926">
      <w:pPr>
        <w:spacing w:after="0"/>
        <w:jc w:val="both"/>
      </w:pPr>
    </w:p>
    <w:p w:rsidR="00114926" w:rsidRDefault="00114926" w:rsidP="00114926">
      <w:pPr>
        <w:spacing w:after="0"/>
        <w:jc w:val="both"/>
      </w:pPr>
    </w:p>
    <w:p w:rsidR="007B561B" w:rsidRDefault="00394DF0" w:rsidP="002613FF">
      <w:pPr>
        <w:tabs>
          <w:tab w:val="left" w:pos="7245"/>
        </w:tabs>
        <w:jc w:val="both"/>
      </w:pPr>
      <w:r>
        <w:tab/>
      </w:r>
    </w:p>
    <w:p w:rsidR="00114926" w:rsidRDefault="007B561B" w:rsidP="002613FF">
      <w:pPr>
        <w:tabs>
          <w:tab w:val="left" w:pos="7245"/>
        </w:tabs>
        <w:jc w:val="both"/>
      </w:pPr>
      <w:r>
        <w:t xml:space="preserve">                                                                                                                                           </w:t>
      </w:r>
      <w:r w:rsidR="00E61107">
        <w:t xml:space="preserve">      </w:t>
      </w:r>
      <w:r w:rsidR="00394DF0">
        <w:t>I SINDACI dei Comuni di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AULETTA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BUCCINO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CAGGIANO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CAMPAGNA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CASTELNUOVO DI CONZA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COLLIANO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CONTURSI TERME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LAVIANO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OLIVETO CITRA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PALOMONTE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RICIGLIANO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ROMAGNANO AL MONTE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SALVITELLE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SAN GREGORIO MAGNO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SANTOMENNA</w:t>
      </w:r>
    </w:p>
    <w:p w:rsidR="00394DF0" w:rsidRDefault="00394DF0" w:rsidP="00394DF0">
      <w:pPr>
        <w:tabs>
          <w:tab w:val="left" w:pos="7245"/>
        </w:tabs>
        <w:spacing w:after="0"/>
        <w:jc w:val="both"/>
      </w:pPr>
      <w:r>
        <w:tab/>
        <w:t>VALVA</w:t>
      </w:r>
    </w:p>
    <w:p w:rsidR="00394DF0" w:rsidRDefault="00394DF0" w:rsidP="002613FF">
      <w:pPr>
        <w:tabs>
          <w:tab w:val="left" w:pos="7245"/>
        </w:tabs>
        <w:jc w:val="both"/>
      </w:pPr>
    </w:p>
    <w:sectPr w:rsidR="0039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5A"/>
    <w:rsid w:val="00114926"/>
    <w:rsid w:val="00185274"/>
    <w:rsid w:val="002613FF"/>
    <w:rsid w:val="002670DF"/>
    <w:rsid w:val="00394DF0"/>
    <w:rsid w:val="00417F76"/>
    <w:rsid w:val="00650A2E"/>
    <w:rsid w:val="007B561B"/>
    <w:rsid w:val="00900F5A"/>
    <w:rsid w:val="009F4705"/>
    <w:rsid w:val="00A97427"/>
    <w:rsid w:val="00B7676D"/>
    <w:rsid w:val="00BD25A6"/>
    <w:rsid w:val="00CC5E2B"/>
    <w:rsid w:val="00D0354C"/>
    <w:rsid w:val="00D47F2E"/>
    <w:rsid w:val="00E61107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5548"/>
  <w15:chartTrackingRefBased/>
  <w15:docId w15:val="{A5F3A11B-D130-4E6B-ACE0-5E7F2DC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Padula</cp:lastModifiedBy>
  <cp:revision>5</cp:revision>
  <dcterms:created xsi:type="dcterms:W3CDTF">2022-01-10T16:21:00Z</dcterms:created>
  <dcterms:modified xsi:type="dcterms:W3CDTF">2022-01-10T17:05:00Z</dcterms:modified>
</cp:coreProperties>
</file>